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58D" w:rsidRDefault="00CD158D">
      <w:pPr>
        <w:spacing w:line="260" w:lineRule="atLeast"/>
        <w:rPr>
          <w:lang w:val="en-US"/>
        </w:rPr>
      </w:pPr>
      <w:r w:rsidRPr="00CD158D">
        <w:rPr>
          <w:lang w:val="en-US"/>
        </w:rPr>
        <w:t xml:space="preserve">Go to </w:t>
      </w:r>
      <w:r>
        <w:rPr>
          <w:lang w:val="en-US"/>
        </w:rPr>
        <w:t>Start / Devices and Printers</w:t>
      </w:r>
      <w:bookmarkStart w:id="0" w:name="_GoBack"/>
      <w:bookmarkEnd w:id="0"/>
    </w:p>
    <w:p w:rsidR="00CD158D" w:rsidRPr="00CD158D" w:rsidRDefault="00CD158D">
      <w:pPr>
        <w:spacing w:line="260" w:lineRule="atLeast"/>
        <w:rPr>
          <w:lang w:val="en-US"/>
        </w:rPr>
      </w:pPr>
      <w:r>
        <w:rPr>
          <w:noProof/>
          <w:lang w:val="de-CH" w:eastAsia="de-CH"/>
        </w:rPr>
        <w:drawing>
          <wp:inline distT="0" distB="0" distL="0" distR="0">
            <wp:extent cx="1744133" cy="1757397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226" cy="175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58D" w:rsidRDefault="00CD158D">
      <w:pPr>
        <w:spacing w:line="260" w:lineRule="atLeast"/>
        <w:rPr>
          <w:lang w:val="en-US"/>
        </w:rPr>
      </w:pPr>
    </w:p>
    <w:p w:rsidR="00CD158D" w:rsidRDefault="00CD158D">
      <w:pPr>
        <w:spacing w:line="260" w:lineRule="atLeast"/>
        <w:rPr>
          <w:lang w:val="en-US"/>
        </w:rPr>
      </w:pPr>
      <w:r>
        <w:rPr>
          <w:lang w:val="en-US"/>
        </w:rPr>
        <w:t xml:space="preserve">Right mouse click on Leica </w:t>
      </w:r>
      <w:proofErr w:type="spellStart"/>
      <w:r>
        <w:rPr>
          <w:lang w:val="en-US"/>
        </w:rPr>
        <w:t>FlexLine</w:t>
      </w:r>
      <w:proofErr w:type="spellEnd"/>
    </w:p>
    <w:p w:rsidR="00CD158D" w:rsidRDefault="00CD158D">
      <w:pPr>
        <w:spacing w:line="260" w:lineRule="atLeast"/>
        <w:rPr>
          <w:lang w:val="en-US"/>
        </w:rPr>
      </w:pPr>
      <w:r>
        <w:rPr>
          <w:noProof/>
          <w:lang w:val="de-CH" w:eastAsia="de-CH"/>
        </w:rPr>
        <w:drawing>
          <wp:inline distT="0" distB="0" distL="0" distR="0">
            <wp:extent cx="2010833" cy="1555771"/>
            <wp:effectExtent l="0" t="0" r="889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0833" cy="1555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58D" w:rsidRDefault="00CD158D">
      <w:pPr>
        <w:spacing w:line="260" w:lineRule="atLeast"/>
        <w:rPr>
          <w:lang w:val="en-US"/>
        </w:rPr>
      </w:pPr>
      <w:r>
        <w:rPr>
          <w:lang w:val="en-US"/>
        </w:rPr>
        <w:t>Select Hardware tab; then Properties</w:t>
      </w:r>
    </w:p>
    <w:p w:rsidR="00CD158D" w:rsidRDefault="00CD158D">
      <w:pPr>
        <w:spacing w:line="260" w:lineRule="atLeast"/>
        <w:rPr>
          <w:lang w:val="en-US"/>
        </w:rPr>
      </w:pPr>
      <w:r>
        <w:rPr>
          <w:noProof/>
          <w:lang w:val="de-CH" w:eastAsia="de-CH"/>
        </w:rPr>
        <w:drawing>
          <wp:inline distT="0" distB="0" distL="0" distR="0" wp14:anchorId="0E73CF1D" wp14:editId="0BDD563E">
            <wp:extent cx="1536700" cy="1893037"/>
            <wp:effectExtent l="0" t="0" r="635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36031" cy="1892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158D" w:rsidRDefault="00CD158D">
      <w:pPr>
        <w:spacing w:line="260" w:lineRule="atLeast"/>
        <w:rPr>
          <w:lang w:val="en-US"/>
        </w:rPr>
      </w:pPr>
    </w:p>
    <w:p w:rsidR="00CD158D" w:rsidRDefault="00CD158D">
      <w:pPr>
        <w:spacing w:line="260" w:lineRule="atLeast"/>
        <w:rPr>
          <w:lang w:val="en-US"/>
        </w:rPr>
      </w:pPr>
      <w:r>
        <w:rPr>
          <w:lang w:val="en-US"/>
        </w:rPr>
        <w:t>Go Tab Driver and select Update Driver…</w:t>
      </w:r>
    </w:p>
    <w:p w:rsidR="00CD158D" w:rsidRDefault="00CD158D">
      <w:pPr>
        <w:spacing w:line="260" w:lineRule="atLeast"/>
        <w:rPr>
          <w:lang w:val="en-US"/>
        </w:rPr>
      </w:pPr>
      <w:r>
        <w:rPr>
          <w:noProof/>
          <w:lang w:val="de-CH" w:eastAsia="de-CH"/>
        </w:rPr>
        <w:drawing>
          <wp:inline distT="0" distB="0" distL="0" distR="0" wp14:anchorId="04F3C18A" wp14:editId="43532F4B">
            <wp:extent cx="1536700" cy="1711157"/>
            <wp:effectExtent l="0" t="0" r="635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35402" cy="1709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158D" w:rsidRDefault="00CD158D">
      <w:pPr>
        <w:spacing w:line="260" w:lineRule="atLeast"/>
        <w:rPr>
          <w:lang w:val="en-US"/>
        </w:rPr>
      </w:pPr>
    </w:p>
    <w:p w:rsidR="00CD158D" w:rsidRDefault="00CD158D">
      <w:pPr>
        <w:spacing w:line="260" w:lineRule="atLeast"/>
        <w:rPr>
          <w:lang w:val="en-US"/>
        </w:rPr>
      </w:pPr>
    </w:p>
    <w:p w:rsidR="00CD158D" w:rsidRDefault="00CD158D">
      <w:pPr>
        <w:spacing w:line="260" w:lineRule="atLeast"/>
        <w:rPr>
          <w:lang w:val="en-US"/>
        </w:rPr>
      </w:pPr>
    </w:p>
    <w:p w:rsidR="00CD158D" w:rsidRDefault="00CD158D">
      <w:pPr>
        <w:spacing w:line="260" w:lineRule="atLeast"/>
        <w:rPr>
          <w:lang w:val="en-US"/>
        </w:rPr>
      </w:pPr>
    </w:p>
    <w:p w:rsidR="00CD158D" w:rsidRDefault="00CD158D">
      <w:pPr>
        <w:spacing w:line="260" w:lineRule="atLeast"/>
        <w:rPr>
          <w:lang w:val="en-US"/>
        </w:rPr>
      </w:pPr>
    </w:p>
    <w:p w:rsidR="00CD158D" w:rsidRDefault="00CD158D">
      <w:pPr>
        <w:spacing w:line="260" w:lineRule="atLeast"/>
        <w:rPr>
          <w:lang w:val="en-US"/>
        </w:rPr>
      </w:pPr>
    </w:p>
    <w:p w:rsidR="00CD158D" w:rsidRDefault="00CD158D">
      <w:pPr>
        <w:spacing w:line="260" w:lineRule="atLeast"/>
        <w:rPr>
          <w:lang w:val="en-US"/>
        </w:rPr>
      </w:pPr>
      <w:r>
        <w:rPr>
          <w:lang w:val="en-US"/>
        </w:rPr>
        <w:lastRenderedPageBreak/>
        <w:t>Choose “Browse my computer for driver software”</w:t>
      </w:r>
    </w:p>
    <w:p w:rsidR="00CD158D" w:rsidRDefault="00CD158D">
      <w:pPr>
        <w:spacing w:line="260" w:lineRule="atLeast"/>
        <w:rPr>
          <w:lang w:val="en-US"/>
        </w:rPr>
      </w:pPr>
      <w:r>
        <w:rPr>
          <w:noProof/>
          <w:lang w:val="de-CH" w:eastAsia="de-CH"/>
        </w:rPr>
        <w:drawing>
          <wp:inline distT="0" distB="0" distL="0" distR="0" wp14:anchorId="3FAAB04B" wp14:editId="305AB021">
            <wp:extent cx="2779799" cy="2036233"/>
            <wp:effectExtent l="0" t="0" r="1905" b="25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79156" cy="2035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158D" w:rsidRDefault="00CD158D">
      <w:pPr>
        <w:spacing w:line="260" w:lineRule="atLeast"/>
        <w:rPr>
          <w:lang w:val="en-US"/>
        </w:rPr>
      </w:pPr>
    </w:p>
    <w:p w:rsidR="00CD158D" w:rsidRDefault="00CD158D">
      <w:pPr>
        <w:spacing w:line="260" w:lineRule="atLeast"/>
        <w:rPr>
          <w:lang w:val="en-US"/>
        </w:rPr>
      </w:pPr>
      <w:r>
        <w:rPr>
          <w:lang w:val="en-US"/>
        </w:rPr>
        <w:t xml:space="preserve">Select the folder </w:t>
      </w:r>
      <w:r w:rsidR="004660BE">
        <w:rPr>
          <w:lang w:val="en-US"/>
        </w:rPr>
        <w:t>where the Windows 8 drivers are stored:</w:t>
      </w:r>
    </w:p>
    <w:p w:rsidR="00CD158D" w:rsidRDefault="00CD158D">
      <w:pPr>
        <w:spacing w:line="260" w:lineRule="atLeast"/>
        <w:rPr>
          <w:lang w:val="en-US"/>
        </w:rPr>
      </w:pPr>
      <w:r>
        <w:rPr>
          <w:noProof/>
          <w:lang w:val="de-CH" w:eastAsia="de-CH"/>
        </w:rPr>
        <w:drawing>
          <wp:inline distT="0" distB="0" distL="0" distR="0" wp14:anchorId="5FECE595" wp14:editId="3777358A">
            <wp:extent cx="2781300" cy="2037334"/>
            <wp:effectExtent l="0" t="0" r="0" b="127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80892" cy="2037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158D" w:rsidRDefault="00CD158D">
      <w:pPr>
        <w:spacing w:line="260" w:lineRule="atLeast"/>
        <w:rPr>
          <w:lang w:val="en-US"/>
        </w:rPr>
      </w:pPr>
    </w:p>
    <w:p w:rsidR="00CD158D" w:rsidRDefault="00CD158D">
      <w:pPr>
        <w:spacing w:line="260" w:lineRule="atLeast"/>
        <w:rPr>
          <w:lang w:val="en-US"/>
        </w:rPr>
      </w:pPr>
      <w:r>
        <w:rPr>
          <w:lang w:val="en-US"/>
        </w:rPr>
        <w:t>Drivers will be installed/updated:</w:t>
      </w:r>
    </w:p>
    <w:p w:rsidR="007216E6" w:rsidRDefault="00CD158D">
      <w:pPr>
        <w:spacing w:line="260" w:lineRule="atLeast"/>
        <w:rPr>
          <w:lang w:val="en-US"/>
        </w:rPr>
      </w:pPr>
      <w:r>
        <w:rPr>
          <w:noProof/>
          <w:lang w:val="de-CH" w:eastAsia="de-CH"/>
        </w:rPr>
        <w:drawing>
          <wp:inline distT="0" distB="0" distL="0" distR="0" wp14:anchorId="64F584B9" wp14:editId="024C83BC">
            <wp:extent cx="1941952" cy="2162415"/>
            <wp:effectExtent l="0" t="0" r="127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40910" cy="2161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158D" w:rsidRPr="00CD158D" w:rsidRDefault="00CD158D">
      <w:pPr>
        <w:spacing w:line="260" w:lineRule="atLeast"/>
        <w:rPr>
          <w:lang w:val="en-US"/>
        </w:rPr>
      </w:pPr>
    </w:p>
    <w:sectPr w:rsidR="00CD158D" w:rsidRPr="00CD158D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B8AFC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15895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A3431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866F3C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122ED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1A46B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AC132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5D0B1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F10F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B6AD3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B"/>
    <w:multiLevelType w:val="multilevel"/>
    <w:tmpl w:val="FFFFFFFF"/>
    <w:lvl w:ilvl="0">
      <w:start w:val="1"/>
      <w:numFmt w:val="decimal"/>
      <w:pStyle w:val="Heading1"/>
      <w:lvlText w:val="%1"/>
      <w:legacy w:legacy="1" w:legacySpace="144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C44"/>
    <w:rsid w:val="00191365"/>
    <w:rsid w:val="004660BE"/>
    <w:rsid w:val="007216E6"/>
    <w:rsid w:val="00727FF8"/>
    <w:rsid w:val="009F6C44"/>
    <w:rsid w:val="00CD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60" w:lineRule="exact"/>
    </w:pPr>
    <w:rPr>
      <w:rFonts w:ascii="Arial" w:hAnsi="Arial"/>
      <w:lang w:val="de-D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right" w:pos="9356"/>
      </w:tabs>
      <w:spacing w:before="240" w:after="60" w:line="280" w:lineRule="exact"/>
      <w:outlineLvl w:val="0"/>
    </w:pPr>
    <w:rPr>
      <w:b/>
      <w:i/>
      <w:smallCaps/>
      <w:kern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 w:line="280" w:lineRule="exact"/>
      <w:outlineLvl w:val="1"/>
    </w:pPr>
    <w:rPr>
      <w:smallCaps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 w:line="28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 w:line="280" w:lineRule="exact"/>
      <w:jc w:val="both"/>
      <w:outlineLvl w:val="3"/>
    </w:p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 w:line="280" w:lineRule="exact"/>
      <w:jc w:val="both"/>
      <w:outlineLvl w:val="4"/>
    </w:pPr>
    <w:rPr>
      <w:b/>
      <w:smallCaps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 w:line="280" w:lineRule="exact"/>
      <w:jc w:val="both"/>
      <w:outlineLvl w:val="5"/>
    </w:pPr>
    <w:rPr>
      <w:smallCaps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 w:line="280" w:lineRule="exact"/>
      <w:jc w:val="both"/>
      <w:outlineLvl w:val="6"/>
    </w:pPr>
    <w:rPr>
      <w:b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 w:line="280" w:lineRule="exact"/>
      <w:jc w:val="both"/>
      <w:outlineLvl w:val="7"/>
    </w:p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 w:line="280" w:lineRule="exact"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go">
    <w:name w:val="Logo"/>
    <w:pPr>
      <w:framePr w:w="1928" w:wrap="around" w:vAnchor="page" w:hAnchor="page" w:x="9072" w:y="852"/>
      <w:spacing w:before="113"/>
      <w:jc w:val="center"/>
    </w:pPr>
    <w:rPr>
      <w:rFonts w:ascii="Arial" w:hAnsi="Arial"/>
      <w:sz w:val="18"/>
      <w:lang w:val="de-DE" w:eastAsia="de-DE"/>
    </w:rPr>
  </w:style>
  <w:style w:type="paragraph" w:styleId="Footer">
    <w:name w:val="footer"/>
    <w:basedOn w:val="Normal"/>
    <w:pPr>
      <w:tabs>
        <w:tab w:val="center" w:pos="4252"/>
        <w:tab w:val="right" w:pos="8504"/>
      </w:tabs>
      <w:spacing w:line="220" w:lineRule="exact"/>
    </w:pPr>
    <w:rPr>
      <w:sz w:val="18"/>
    </w:rPr>
  </w:style>
  <w:style w:type="paragraph" w:styleId="Header">
    <w:name w:val="header"/>
    <w:basedOn w:val="Normal"/>
    <w:pPr>
      <w:tabs>
        <w:tab w:val="center" w:pos="4819"/>
        <w:tab w:val="right" w:pos="9071"/>
      </w:tabs>
    </w:pPr>
  </w:style>
  <w:style w:type="character" w:styleId="PageNumber">
    <w:name w:val="page number"/>
    <w:basedOn w:val="DefaultParagraphFont"/>
  </w:style>
  <w:style w:type="paragraph" w:styleId="TOC1">
    <w:name w:val="toc 1"/>
    <w:basedOn w:val="Normal"/>
    <w:next w:val="Normal"/>
    <w:semiHidden/>
    <w:pPr>
      <w:tabs>
        <w:tab w:val="right" w:leader="dot" w:pos="9526"/>
      </w:tabs>
      <w:spacing w:before="100"/>
      <w:ind w:left="851" w:hanging="851"/>
      <w:jc w:val="both"/>
    </w:pPr>
    <w:rPr>
      <w:b/>
      <w:i/>
    </w:rPr>
  </w:style>
  <w:style w:type="paragraph" w:styleId="TOC2">
    <w:name w:val="toc 2"/>
    <w:basedOn w:val="Normal"/>
    <w:next w:val="Normal"/>
    <w:semiHidden/>
    <w:pPr>
      <w:tabs>
        <w:tab w:val="right" w:leader="dot" w:pos="9526"/>
      </w:tabs>
      <w:spacing w:before="80"/>
      <w:ind w:left="567" w:right="312" w:hanging="425"/>
      <w:jc w:val="both"/>
    </w:pPr>
  </w:style>
  <w:style w:type="paragraph" w:styleId="TOC3">
    <w:name w:val="toc 3"/>
    <w:basedOn w:val="Normal"/>
    <w:next w:val="Normal"/>
    <w:semiHidden/>
    <w:pPr>
      <w:tabs>
        <w:tab w:val="right" w:leader="dot" w:pos="9526"/>
      </w:tabs>
      <w:spacing w:before="40"/>
      <w:ind w:left="403"/>
      <w:jc w:val="both"/>
    </w:pPr>
  </w:style>
  <w:style w:type="paragraph" w:styleId="TOC4">
    <w:name w:val="toc 4"/>
    <w:basedOn w:val="Normal"/>
    <w:next w:val="Normal"/>
    <w:semiHidden/>
    <w:pPr>
      <w:tabs>
        <w:tab w:val="right" w:leader="dot" w:pos="9526"/>
      </w:tabs>
      <w:ind w:left="600"/>
      <w:jc w:val="both"/>
    </w:pPr>
  </w:style>
  <w:style w:type="paragraph" w:styleId="TOC5">
    <w:name w:val="toc 5"/>
    <w:basedOn w:val="Normal"/>
    <w:next w:val="Normal"/>
    <w:semiHidden/>
    <w:pPr>
      <w:tabs>
        <w:tab w:val="right" w:leader="dot" w:pos="9526"/>
      </w:tabs>
      <w:ind w:left="800"/>
      <w:jc w:val="both"/>
    </w:pPr>
  </w:style>
  <w:style w:type="paragraph" w:styleId="TOC6">
    <w:name w:val="toc 6"/>
    <w:basedOn w:val="Normal"/>
    <w:next w:val="Normal"/>
    <w:semiHidden/>
    <w:pPr>
      <w:tabs>
        <w:tab w:val="right" w:leader="dot" w:pos="9526"/>
      </w:tabs>
      <w:ind w:left="1000"/>
      <w:jc w:val="both"/>
    </w:pPr>
  </w:style>
  <w:style w:type="paragraph" w:styleId="TOC7">
    <w:name w:val="toc 7"/>
    <w:basedOn w:val="Normal"/>
    <w:next w:val="Normal"/>
    <w:semiHidden/>
    <w:pPr>
      <w:tabs>
        <w:tab w:val="right" w:leader="dot" w:pos="9526"/>
      </w:tabs>
      <w:ind w:left="1200"/>
      <w:jc w:val="both"/>
    </w:pPr>
  </w:style>
  <w:style w:type="paragraph" w:styleId="TOC8">
    <w:name w:val="toc 8"/>
    <w:basedOn w:val="Normal"/>
    <w:next w:val="Normal"/>
    <w:semiHidden/>
    <w:pPr>
      <w:tabs>
        <w:tab w:val="right" w:leader="dot" w:pos="9526"/>
      </w:tabs>
      <w:ind w:left="1400"/>
      <w:jc w:val="both"/>
    </w:pPr>
  </w:style>
  <w:style w:type="paragraph" w:styleId="TOC9">
    <w:name w:val="toc 9"/>
    <w:basedOn w:val="Normal"/>
    <w:next w:val="Normal"/>
    <w:semiHidden/>
    <w:pPr>
      <w:tabs>
        <w:tab w:val="right" w:leader="dot" w:pos="9526"/>
      </w:tabs>
      <w:ind w:left="1600"/>
      <w:jc w:val="both"/>
    </w:pPr>
  </w:style>
  <w:style w:type="paragraph" w:customStyle="1" w:styleId="Betreff">
    <w:name w:val="Betreff"/>
    <w:basedOn w:val="Normal"/>
    <w:rPr>
      <w:b/>
    </w:rPr>
  </w:style>
  <w:style w:type="paragraph" w:customStyle="1" w:styleId="Spalte3">
    <w:name w:val="Spalte3"/>
    <w:pPr>
      <w:spacing w:line="241" w:lineRule="exact"/>
      <w:jc w:val="center"/>
    </w:pPr>
    <w:rPr>
      <w:rFonts w:ascii="Arial" w:hAnsi="Arial"/>
      <w:lang w:val="de-DE" w:eastAsia="de-DE"/>
    </w:rPr>
  </w:style>
  <w:style w:type="paragraph" w:customStyle="1" w:styleId="Spalte1">
    <w:name w:val="Spalte1"/>
    <w:basedOn w:val="Normal"/>
    <w:pPr>
      <w:spacing w:line="280" w:lineRule="exact"/>
      <w:ind w:left="-1134"/>
      <w:jc w:val="right"/>
    </w:pPr>
  </w:style>
  <w:style w:type="paragraph" w:customStyle="1" w:styleId="Spalte2">
    <w:name w:val="Spalte2"/>
    <w:basedOn w:val="Normal"/>
    <w:pPr>
      <w:spacing w:line="280" w:lineRule="exact"/>
      <w:ind w:left="-113"/>
    </w:pPr>
  </w:style>
  <w:style w:type="paragraph" w:styleId="Title">
    <w:name w:val="Title"/>
    <w:basedOn w:val="Normal"/>
    <w:qFormat/>
    <w:pPr>
      <w:spacing w:before="256" w:after="454" w:line="280" w:lineRule="exact"/>
      <w:ind w:left="-113"/>
    </w:pPr>
    <w:rPr>
      <w:b/>
    </w:rPr>
  </w:style>
  <w:style w:type="paragraph" w:customStyle="1" w:styleId="StandardWeb">
    <w:name w:val="Standard (Web)"/>
    <w:basedOn w:val="Normal"/>
    <w:rPr>
      <w:szCs w:val="24"/>
    </w:rPr>
  </w:style>
  <w:style w:type="character" w:styleId="LineNumber">
    <w:name w:val="line number"/>
    <w:basedOn w:val="DefaultParagraphFont"/>
  </w:style>
  <w:style w:type="paragraph" w:styleId="BalloonText">
    <w:name w:val="Balloon Text"/>
    <w:basedOn w:val="Normal"/>
    <w:link w:val="BalloonTextChar"/>
    <w:uiPriority w:val="99"/>
    <w:semiHidden/>
    <w:unhideWhenUsed/>
    <w:rsid w:val="00CD158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158D"/>
    <w:rPr>
      <w:rFonts w:ascii="Tahoma" w:hAnsi="Tahoma" w:cs="Tahoma"/>
      <w:sz w:val="16"/>
      <w:szCs w:val="16"/>
      <w:lang w:val="de-D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60" w:lineRule="exact"/>
    </w:pPr>
    <w:rPr>
      <w:rFonts w:ascii="Arial" w:hAnsi="Arial"/>
      <w:lang w:val="de-D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right" w:pos="9356"/>
      </w:tabs>
      <w:spacing w:before="240" w:after="60" w:line="280" w:lineRule="exact"/>
      <w:outlineLvl w:val="0"/>
    </w:pPr>
    <w:rPr>
      <w:b/>
      <w:i/>
      <w:smallCaps/>
      <w:kern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 w:line="280" w:lineRule="exact"/>
      <w:outlineLvl w:val="1"/>
    </w:pPr>
    <w:rPr>
      <w:smallCaps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 w:line="28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 w:line="280" w:lineRule="exact"/>
      <w:jc w:val="both"/>
      <w:outlineLvl w:val="3"/>
    </w:p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 w:line="280" w:lineRule="exact"/>
      <w:jc w:val="both"/>
      <w:outlineLvl w:val="4"/>
    </w:pPr>
    <w:rPr>
      <w:b/>
      <w:smallCaps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 w:line="280" w:lineRule="exact"/>
      <w:jc w:val="both"/>
      <w:outlineLvl w:val="5"/>
    </w:pPr>
    <w:rPr>
      <w:smallCaps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 w:line="280" w:lineRule="exact"/>
      <w:jc w:val="both"/>
      <w:outlineLvl w:val="6"/>
    </w:pPr>
    <w:rPr>
      <w:b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 w:line="280" w:lineRule="exact"/>
      <w:jc w:val="both"/>
      <w:outlineLvl w:val="7"/>
    </w:p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 w:line="280" w:lineRule="exact"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go">
    <w:name w:val="Logo"/>
    <w:pPr>
      <w:framePr w:w="1928" w:wrap="around" w:vAnchor="page" w:hAnchor="page" w:x="9072" w:y="852"/>
      <w:spacing w:before="113"/>
      <w:jc w:val="center"/>
    </w:pPr>
    <w:rPr>
      <w:rFonts w:ascii="Arial" w:hAnsi="Arial"/>
      <w:sz w:val="18"/>
      <w:lang w:val="de-DE" w:eastAsia="de-DE"/>
    </w:rPr>
  </w:style>
  <w:style w:type="paragraph" w:styleId="Footer">
    <w:name w:val="footer"/>
    <w:basedOn w:val="Normal"/>
    <w:pPr>
      <w:tabs>
        <w:tab w:val="center" w:pos="4252"/>
        <w:tab w:val="right" w:pos="8504"/>
      </w:tabs>
      <w:spacing w:line="220" w:lineRule="exact"/>
    </w:pPr>
    <w:rPr>
      <w:sz w:val="18"/>
    </w:rPr>
  </w:style>
  <w:style w:type="paragraph" w:styleId="Header">
    <w:name w:val="header"/>
    <w:basedOn w:val="Normal"/>
    <w:pPr>
      <w:tabs>
        <w:tab w:val="center" w:pos="4819"/>
        <w:tab w:val="right" w:pos="9071"/>
      </w:tabs>
    </w:pPr>
  </w:style>
  <w:style w:type="character" w:styleId="PageNumber">
    <w:name w:val="page number"/>
    <w:basedOn w:val="DefaultParagraphFont"/>
  </w:style>
  <w:style w:type="paragraph" w:styleId="TOC1">
    <w:name w:val="toc 1"/>
    <w:basedOn w:val="Normal"/>
    <w:next w:val="Normal"/>
    <w:semiHidden/>
    <w:pPr>
      <w:tabs>
        <w:tab w:val="right" w:leader="dot" w:pos="9526"/>
      </w:tabs>
      <w:spacing w:before="100"/>
      <w:ind w:left="851" w:hanging="851"/>
      <w:jc w:val="both"/>
    </w:pPr>
    <w:rPr>
      <w:b/>
      <w:i/>
    </w:rPr>
  </w:style>
  <w:style w:type="paragraph" w:styleId="TOC2">
    <w:name w:val="toc 2"/>
    <w:basedOn w:val="Normal"/>
    <w:next w:val="Normal"/>
    <w:semiHidden/>
    <w:pPr>
      <w:tabs>
        <w:tab w:val="right" w:leader="dot" w:pos="9526"/>
      </w:tabs>
      <w:spacing w:before="80"/>
      <w:ind w:left="567" w:right="312" w:hanging="425"/>
      <w:jc w:val="both"/>
    </w:pPr>
  </w:style>
  <w:style w:type="paragraph" w:styleId="TOC3">
    <w:name w:val="toc 3"/>
    <w:basedOn w:val="Normal"/>
    <w:next w:val="Normal"/>
    <w:semiHidden/>
    <w:pPr>
      <w:tabs>
        <w:tab w:val="right" w:leader="dot" w:pos="9526"/>
      </w:tabs>
      <w:spacing w:before="40"/>
      <w:ind w:left="403"/>
      <w:jc w:val="both"/>
    </w:pPr>
  </w:style>
  <w:style w:type="paragraph" w:styleId="TOC4">
    <w:name w:val="toc 4"/>
    <w:basedOn w:val="Normal"/>
    <w:next w:val="Normal"/>
    <w:semiHidden/>
    <w:pPr>
      <w:tabs>
        <w:tab w:val="right" w:leader="dot" w:pos="9526"/>
      </w:tabs>
      <w:ind w:left="600"/>
      <w:jc w:val="both"/>
    </w:pPr>
  </w:style>
  <w:style w:type="paragraph" w:styleId="TOC5">
    <w:name w:val="toc 5"/>
    <w:basedOn w:val="Normal"/>
    <w:next w:val="Normal"/>
    <w:semiHidden/>
    <w:pPr>
      <w:tabs>
        <w:tab w:val="right" w:leader="dot" w:pos="9526"/>
      </w:tabs>
      <w:ind w:left="800"/>
      <w:jc w:val="both"/>
    </w:pPr>
  </w:style>
  <w:style w:type="paragraph" w:styleId="TOC6">
    <w:name w:val="toc 6"/>
    <w:basedOn w:val="Normal"/>
    <w:next w:val="Normal"/>
    <w:semiHidden/>
    <w:pPr>
      <w:tabs>
        <w:tab w:val="right" w:leader="dot" w:pos="9526"/>
      </w:tabs>
      <w:ind w:left="1000"/>
      <w:jc w:val="both"/>
    </w:pPr>
  </w:style>
  <w:style w:type="paragraph" w:styleId="TOC7">
    <w:name w:val="toc 7"/>
    <w:basedOn w:val="Normal"/>
    <w:next w:val="Normal"/>
    <w:semiHidden/>
    <w:pPr>
      <w:tabs>
        <w:tab w:val="right" w:leader="dot" w:pos="9526"/>
      </w:tabs>
      <w:ind w:left="1200"/>
      <w:jc w:val="both"/>
    </w:pPr>
  </w:style>
  <w:style w:type="paragraph" w:styleId="TOC8">
    <w:name w:val="toc 8"/>
    <w:basedOn w:val="Normal"/>
    <w:next w:val="Normal"/>
    <w:semiHidden/>
    <w:pPr>
      <w:tabs>
        <w:tab w:val="right" w:leader="dot" w:pos="9526"/>
      </w:tabs>
      <w:ind w:left="1400"/>
      <w:jc w:val="both"/>
    </w:pPr>
  </w:style>
  <w:style w:type="paragraph" w:styleId="TOC9">
    <w:name w:val="toc 9"/>
    <w:basedOn w:val="Normal"/>
    <w:next w:val="Normal"/>
    <w:semiHidden/>
    <w:pPr>
      <w:tabs>
        <w:tab w:val="right" w:leader="dot" w:pos="9526"/>
      </w:tabs>
      <w:ind w:left="1600"/>
      <w:jc w:val="both"/>
    </w:pPr>
  </w:style>
  <w:style w:type="paragraph" w:customStyle="1" w:styleId="Betreff">
    <w:name w:val="Betreff"/>
    <w:basedOn w:val="Normal"/>
    <w:rPr>
      <w:b/>
    </w:rPr>
  </w:style>
  <w:style w:type="paragraph" w:customStyle="1" w:styleId="Spalte3">
    <w:name w:val="Spalte3"/>
    <w:pPr>
      <w:spacing w:line="241" w:lineRule="exact"/>
      <w:jc w:val="center"/>
    </w:pPr>
    <w:rPr>
      <w:rFonts w:ascii="Arial" w:hAnsi="Arial"/>
      <w:lang w:val="de-DE" w:eastAsia="de-DE"/>
    </w:rPr>
  </w:style>
  <w:style w:type="paragraph" w:customStyle="1" w:styleId="Spalte1">
    <w:name w:val="Spalte1"/>
    <w:basedOn w:val="Normal"/>
    <w:pPr>
      <w:spacing w:line="280" w:lineRule="exact"/>
      <w:ind w:left="-1134"/>
      <w:jc w:val="right"/>
    </w:pPr>
  </w:style>
  <w:style w:type="paragraph" w:customStyle="1" w:styleId="Spalte2">
    <w:name w:val="Spalte2"/>
    <w:basedOn w:val="Normal"/>
    <w:pPr>
      <w:spacing w:line="280" w:lineRule="exact"/>
      <w:ind w:left="-113"/>
    </w:pPr>
  </w:style>
  <w:style w:type="paragraph" w:styleId="Title">
    <w:name w:val="Title"/>
    <w:basedOn w:val="Normal"/>
    <w:qFormat/>
    <w:pPr>
      <w:spacing w:before="256" w:after="454" w:line="280" w:lineRule="exact"/>
      <w:ind w:left="-113"/>
    </w:pPr>
    <w:rPr>
      <w:b/>
    </w:rPr>
  </w:style>
  <w:style w:type="paragraph" w:customStyle="1" w:styleId="StandardWeb">
    <w:name w:val="Standard (Web)"/>
    <w:basedOn w:val="Normal"/>
    <w:rPr>
      <w:szCs w:val="24"/>
    </w:rPr>
  </w:style>
  <w:style w:type="character" w:styleId="LineNumber">
    <w:name w:val="line number"/>
    <w:basedOn w:val="DefaultParagraphFont"/>
  </w:style>
  <w:style w:type="paragraph" w:styleId="BalloonText">
    <w:name w:val="Balloon Text"/>
    <w:basedOn w:val="Normal"/>
    <w:link w:val="BalloonTextChar"/>
    <w:uiPriority w:val="99"/>
    <w:semiHidden/>
    <w:unhideWhenUsed/>
    <w:rsid w:val="00CD158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158D"/>
    <w:rPr>
      <w:rFonts w:ascii="Tahoma" w:hAnsi="Tahoma" w:cs="Tahoma"/>
      <w:sz w:val="16"/>
      <w:szCs w:val="16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DA2D9-49D1-4AD9-9D4E-ACCCB4581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Standard-Dokumentvorlage</vt:lpstr>
    </vt:vector>
  </TitlesOfParts>
  <Company>Leica Geosystems AG</Company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Standard-Dokumentvorlage</dc:title>
  <dc:creator>Kai Lämmer</dc:creator>
  <cp:lastModifiedBy>Kai Lämmer</cp:lastModifiedBy>
  <cp:revision>4</cp:revision>
  <dcterms:created xsi:type="dcterms:W3CDTF">2013-04-29T07:10:00Z</dcterms:created>
  <dcterms:modified xsi:type="dcterms:W3CDTF">2013-04-29T07:13:00Z</dcterms:modified>
</cp:coreProperties>
</file>